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7E74" w14:textId="5BF61605" w:rsidR="007F2FE1" w:rsidRDefault="00ED1FF0" w:rsidP="007F2FE1">
      <w:pPr>
        <w:spacing w:after="0"/>
        <w:jc w:val="center"/>
        <w:rPr>
          <w:rFonts w:asciiTheme="minorHAnsi" w:hAnsiTheme="minorHAnsi" w:cstheme="minorHAnsi"/>
          <w:b/>
          <w:color w:val="8D9B1A"/>
          <w:sz w:val="32"/>
          <w:szCs w:val="28"/>
        </w:rPr>
      </w:pPr>
      <w:bookmarkStart w:id="0" w:name="_GoBack"/>
      <w:r w:rsidRPr="00ED1FF0">
        <w:rPr>
          <w:rFonts w:asciiTheme="minorHAnsi" w:hAnsiTheme="minorHAnsi" w:cstheme="minorHAnsi"/>
          <w:b/>
          <w:i/>
          <w:sz w:val="36"/>
        </w:rPr>
        <w:t>Template for the Letter of Financial Commitment</w:t>
      </w:r>
      <w:bookmarkEnd w:id="0"/>
    </w:p>
    <w:p w14:paraId="2EE1599D" w14:textId="77777777" w:rsidR="007F2FE1" w:rsidRDefault="007F2FE1" w:rsidP="007F64F6">
      <w:pPr>
        <w:spacing w:after="0"/>
        <w:rPr>
          <w:rFonts w:asciiTheme="minorHAnsi" w:hAnsiTheme="minorHAnsi" w:cstheme="minorHAnsi"/>
          <w:b/>
          <w:color w:val="8D9B1A"/>
          <w:sz w:val="32"/>
          <w:szCs w:val="28"/>
        </w:rPr>
      </w:pPr>
    </w:p>
    <w:p w14:paraId="39481B1A" w14:textId="0AC083AC" w:rsidR="009A4740" w:rsidRPr="004238E6" w:rsidRDefault="00E45B60" w:rsidP="007F2FE1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color w:val="8D9B1A"/>
          <w:sz w:val="28"/>
          <w:szCs w:val="28"/>
        </w:rPr>
        <w:t xml:space="preserve">Call </w:t>
      </w:r>
      <w:r w:rsidR="00E44FBC">
        <w:rPr>
          <w:rFonts w:asciiTheme="minorHAnsi" w:hAnsiTheme="minorHAnsi" w:cstheme="minorHAnsi"/>
          <w:b/>
          <w:color w:val="8D9B1A"/>
          <w:sz w:val="28"/>
          <w:szCs w:val="28"/>
        </w:rPr>
        <w:t>for</w:t>
      </w:r>
      <w:r>
        <w:rPr>
          <w:rFonts w:asciiTheme="minorHAnsi" w:hAnsiTheme="minorHAnsi" w:cstheme="minorHAnsi"/>
          <w:b/>
          <w:color w:val="8D9B1A"/>
          <w:sz w:val="28"/>
          <w:szCs w:val="28"/>
        </w:rPr>
        <w:t xml:space="preserve"> m</w:t>
      </w:r>
      <w:r w:rsidRPr="00E45B60">
        <w:rPr>
          <w:rFonts w:asciiTheme="minorHAnsi" w:hAnsiTheme="minorHAnsi" w:cstheme="minorHAnsi"/>
          <w:b/>
          <w:color w:val="8D9B1A"/>
          <w:sz w:val="28"/>
          <w:szCs w:val="28"/>
        </w:rPr>
        <w:t>ore transparent agri-food systems for consumers and other stakeholders along the food value chain based on ICT technologies</w:t>
      </w:r>
    </w:p>
    <w:p w14:paraId="6AD1BED2" w14:textId="4815D8A1" w:rsidR="00E45B60" w:rsidRDefault="00E45B60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2A1BAEA4" w14:textId="5DADA0EF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365F92"/>
        </w:rPr>
      </w:pPr>
    </w:p>
    <w:p w14:paraId="03078DB1" w14:textId="35CD7A38" w:rsidR="00ED1FF0" w:rsidRDefault="00ED1FF0" w:rsidP="00ED1FF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This template should be used as evidence of the availability of funds by applicants who are:</w:t>
      </w:r>
    </w:p>
    <w:p w14:paraId="26D68013" w14:textId="77777777" w:rsidR="00ED1FF0" w:rsidRPr="00ED1FF0" w:rsidRDefault="00ED1FF0" w:rsidP="00ED1FF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53D3770C" w14:textId="4477A963" w:rsidR="00ED1FF0" w:rsidRPr="00ED1FF0" w:rsidRDefault="00ED1FF0" w:rsidP="00ED1FF0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from countries not participating in the ICT-AGRI-FOOD 2022 Joint Call or</w:t>
      </w:r>
    </w:p>
    <w:p w14:paraId="728AE698" w14:textId="6A9AE07F" w:rsidR="00ED1FF0" w:rsidRDefault="00ED1FF0" w:rsidP="00ED1FF0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based in participating countries but do not seek funding from the participating Funding Parties.</w:t>
      </w:r>
    </w:p>
    <w:p w14:paraId="64EA5D4A" w14:textId="77777777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55BD40E4" w14:textId="77777777" w:rsidR="00ED1FF0" w:rsidRPr="00ED1FF0" w:rsidRDefault="00ED1FF0" w:rsidP="00ED1FF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Organisations are allowed to use their own templates, however the content of the letter as</w:t>
      </w:r>
    </w:p>
    <w:p w14:paraId="4C38D90B" w14:textId="48AFDF85" w:rsidR="00ED1FF0" w:rsidRPr="00ED1FF0" w:rsidRDefault="00ED1FF0" w:rsidP="00ED1FF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 xml:space="preserve">described hereunder should be regarded as the minimum requirement. This document </w:t>
      </w:r>
      <w:r w:rsidRPr="00ED1FF0">
        <w:rPr>
          <w:rFonts w:asciiTheme="minorHAnsi" w:hAnsiTheme="minorHAnsi" w:cstheme="minorHAnsi"/>
          <w:b/>
          <w:color w:val="000000"/>
        </w:rPr>
        <w:t xml:space="preserve">must be </w:t>
      </w:r>
      <w:r w:rsidRPr="00ED1FF0">
        <w:rPr>
          <w:rFonts w:asciiTheme="minorHAnsi" w:hAnsiTheme="minorHAnsi" w:cstheme="minorHAnsi"/>
          <w:b/>
          <w:color w:val="000000"/>
        </w:rPr>
        <w:t>signed by an authorised representative of the organisation.</w:t>
      </w:r>
      <w:r w:rsidRPr="00ED1FF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This letter should be submitted </w:t>
      </w:r>
      <w:r w:rsidRPr="00ED1FF0">
        <w:rPr>
          <w:rFonts w:asciiTheme="minorHAnsi" w:hAnsiTheme="minorHAnsi" w:cstheme="minorHAnsi"/>
          <w:color w:val="000000"/>
        </w:rPr>
        <w:t>electronically with the proposal throug</w:t>
      </w:r>
      <w:r>
        <w:rPr>
          <w:rFonts w:asciiTheme="minorHAnsi" w:hAnsiTheme="minorHAnsi" w:cstheme="minorHAnsi"/>
          <w:color w:val="000000"/>
        </w:rPr>
        <w:t xml:space="preserve">h the Online Submission Tool: </w:t>
      </w:r>
      <w:hyperlink r:id="rId8" w:history="1">
        <w:r w:rsidRPr="00915F28">
          <w:rPr>
            <w:rStyle w:val="Hyperlink"/>
            <w:rFonts w:asciiTheme="minorHAnsi" w:hAnsiTheme="minorHAnsi" w:cstheme="minorHAnsi"/>
          </w:rPr>
          <w:t>https://ictagrifood.eu/call_documents/44938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14:paraId="0CA3E53E" w14:textId="77777777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4CF494FE" w14:textId="6B4B58AC" w:rsidR="00ED1FF0" w:rsidRPr="00ED1FF0" w:rsidRDefault="00ED1FF0" w:rsidP="00ED1FF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In case of failure to provide such a commitment in a proposal su</w:t>
      </w:r>
      <w:r>
        <w:rPr>
          <w:rFonts w:asciiTheme="minorHAnsi" w:hAnsiTheme="minorHAnsi" w:cstheme="minorHAnsi"/>
          <w:color w:val="000000"/>
        </w:rPr>
        <w:t xml:space="preserve">bmission, an applicant could be </w:t>
      </w:r>
      <w:r w:rsidRPr="00ED1FF0">
        <w:rPr>
          <w:rFonts w:asciiTheme="minorHAnsi" w:hAnsiTheme="minorHAnsi" w:cstheme="minorHAnsi"/>
          <w:color w:val="000000"/>
        </w:rPr>
        <w:t>regarded as ineligible, jeopardising the whole research consortium.</w:t>
      </w:r>
    </w:p>
    <w:p w14:paraId="5384EAE4" w14:textId="77777777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5E04B860" w14:textId="0F637A3F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Name and address of organisation</w:t>
      </w:r>
    </w:p>
    <w:p w14:paraId="76557383" w14:textId="1B42B812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699C5311" w14:textId="77777777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7C5DD6D1" w14:textId="77777777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76222E7D" w14:textId="7101453D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Name and address of contact person</w:t>
      </w:r>
    </w:p>
    <w:p w14:paraId="58CA2B05" w14:textId="0F1B5B3C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2787C512" w14:textId="77777777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091BFC92" w14:textId="77777777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4F8FC5C7" w14:textId="77777777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185E55AB" w14:textId="09E2742E" w:rsidR="00ED1FF0" w:rsidRPr="00ED1FF0" w:rsidRDefault="00ED1FF0" w:rsidP="00ED1FF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ICT-AGRI-FOOD 2022 Joint Call</w:t>
      </w:r>
    </w:p>
    <w:p w14:paraId="76093618" w14:textId="77777777" w:rsidR="00ED1FF0" w:rsidRPr="00ED1FF0" w:rsidRDefault="00ED1FF0" w:rsidP="00ED1FF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color w:val="000000"/>
        </w:rPr>
        <w:t>Letter of Commitment</w:t>
      </w:r>
    </w:p>
    <w:p w14:paraId="23C5825C" w14:textId="36979805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70AFD4BA" w14:textId="3C46996C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7B78A497" w14:textId="52D9C1E5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06F03F31" w14:textId="77777777" w:rsid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5A6D20AB" w14:textId="53E21827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b/>
          <w:color w:val="000000"/>
        </w:rPr>
        <w:t>City, Date</w:t>
      </w:r>
      <w:r w:rsidRPr="00ED1FF0">
        <w:rPr>
          <w:rFonts w:asciiTheme="minorHAnsi" w:hAnsiTheme="minorHAnsi" w:cstheme="minorHAnsi"/>
          <w:color w:val="000000"/>
        </w:rPr>
        <w:t xml:space="preserve"> …………………</w:t>
      </w:r>
    </w:p>
    <w:p w14:paraId="278B13F8" w14:textId="6A3A7DED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b/>
          <w:color w:val="000000"/>
        </w:rPr>
        <w:t>We hereby c</w:t>
      </w:r>
      <w:r w:rsidRPr="00ED1FF0">
        <w:rPr>
          <w:rFonts w:asciiTheme="minorHAnsi" w:hAnsiTheme="minorHAnsi" w:cstheme="minorHAnsi"/>
          <w:b/>
          <w:color w:val="000000"/>
        </w:rPr>
        <w:t>onfirm that (Organisation Name</w:t>
      </w:r>
      <w:r>
        <w:rPr>
          <w:rFonts w:asciiTheme="minorHAnsi" w:hAnsiTheme="minorHAnsi" w:cstheme="minorHAnsi"/>
          <w:color w:val="000000"/>
        </w:rPr>
        <w:t xml:space="preserve">) </w:t>
      </w:r>
      <w:r w:rsidRPr="00ED1FF0"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</w:t>
      </w:r>
    </w:p>
    <w:p w14:paraId="1D89CE63" w14:textId="77777777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ED1FF0">
        <w:rPr>
          <w:rFonts w:asciiTheme="minorHAnsi" w:hAnsiTheme="minorHAnsi" w:cstheme="minorHAnsi"/>
          <w:b/>
          <w:color w:val="000000"/>
        </w:rPr>
        <w:t>Has sufficient resources and is committed to participating in the project</w:t>
      </w:r>
    </w:p>
    <w:p w14:paraId="4ABF75C5" w14:textId="32007699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ED1FF0">
        <w:rPr>
          <w:rFonts w:asciiTheme="minorHAnsi" w:hAnsiTheme="minorHAnsi" w:cstheme="minorHAnsi"/>
          <w:b/>
          <w:color w:val="000000"/>
        </w:rPr>
        <w:t>(project title)</w:t>
      </w:r>
      <w:r w:rsidRPr="00ED1FF0">
        <w:rPr>
          <w:rFonts w:asciiTheme="minorHAnsi" w:hAnsiTheme="minorHAnsi" w:cstheme="minorHAnsi"/>
          <w:color w:val="000000"/>
        </w:rPr>
        <w:t xml:space="preserve">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.</w:t>
      </w:r>
    </w:p>
    <w:p w14:paraId="2E15DD2F" w14:textId="77777777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ED1FF0">
        <w:rPr>
          <w:rFonts w:asciiTheme="minorHAnsi" w:hAnsiTheme="minorHAnsi" w:cstheme="minorHAnsi"/>
          <w:b/>
          <w:color w:val="000000"/>
        </w:rPr>
        <w:t>In accordance with the proposal which is submitted by</w:t>
      </w:r>
    </w:p>
    <w:p w14:paraId="34D0F784" w14:textId="1C5CA5C8" w:rsidR="00832F4F" w:rsidRPr="00ED1FF0" w:rsidRDefault="00ED1FF0" w:rsidP="00ED1FF0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ED1FF0">
        <w:rPr>
          <w:rFonts w:asciiTheme="minorHAnsi" w:hAnsiTheme="minorHAnsi" w:cstheme="minorHAnsi"/>
          <w:b/>
          <w:color w:val="000000"/>
          <w:sz w:val="24"/>
          <w:szCs w:val="24"/>
          <w:lang w:val="nl-BE"/>
        </w:rPr>
        <w:t>(</w:t>
      </w:r>
      <w:proofErr w:type="spellStart"/>
      <w:r w:rsidRPr="00ED1FF0">
        <w:rPr>
          <w:rFonts w:asciiTheme="minorHAnsi" w:hAnsiTheme="minorHAnsi" w:cstheme="minorHAnsi"/>
          <w:b/>
          <w:color w:val="000000"/>
          <w:sz w:val="24"/>
          <w:szCs w:val="24"/>
          <w:lang w:val="nl-BE"/>
        </w:rPr>
        <w:t>coordinator</w:t>
      </w:r>
      <w:proofErr w:type="spellEnd"/>
      <w:r w:rsidRPr="00ED1FF0">
        <w:rPr>
          <w:rFonts w:asciiTheme="minorHAnsi" w:hAnsiTheme="minorHAnsi" w:cstheme="minorHAnsi"/>
          <w:b/>
          <w:color w:val="000000"/>
          <w:sz w:val="24"/>
          <w:szCs w:val="24"/>
          <w:lang w:val="nl-BE"/>
        </w:rPr>
        <w:t xml:space="preserve"> name</w:t>
      </w:r>
      <w:r>
        <w:rPr>
          <w:rFonts w:asciiTheme="minorHAnsi" w:hAnsiTheme="minorHAnsi" w:cstheme="minorHAnsi"/>
          <w:color w:val="000000"/>
          <w:sz w:val="24"/>
          <w:szCs w:val="24"/>
          <w:lang w:val="nl-BE"/>
        </w:rPr>
        <w:t xml:space="preserve">) </w:t>
      </w:r>
      <w:r w:rsidRPr="00ED1FF0">
        <w:rPr>
          <w:rFonts w:asciiTheme="minorHAnsi" w:hAnsiTheme="minorHAnsi" w:cstheme="minorHAnsi"/>
          <w:color w:val="000000"/>
          <w:sz w:val="24"/>
          <w:szCs w:val="24"/>
          <w:lang w:val="nl-BE"/>
        </w:rPr>
        <w:t>……………………………………………………………………………………………………………….</w:t>
      </w:r>
    </w:p>
    <w:p w14:paraId="33C4A9C3" w14:textId="5C422335" w:rsidR="00832F4F" w:rsidRDefault="00832F4F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704D8E74" w14:textId="77673C45" w:rsidR="00E44FBC" w:rsidRDefault="00E44FBC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7BAF164F" w14:textId="6E89BE68" w:rsidR="00832F4F" w:rsidRPr="003E7959" w:rsidRDefault="00832F4F" w:rsidP="003E7959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</w:rPr>
      </w:pPr>
    </w:p>
    <w:sectPr w:rsidR="00832F4F" w:rsidRPr="003E7959" w:rsidSect="001A45A5">
      <w:headerReference w:type="default" r:id="rId9"/>
      <w:footerReference w:type="default" r:id="rId10"/>
      <w:pgSz w:w="11906" w:h="16838"/>
      <w:pgMar w:top="2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9F5F" w14:textId="77777777" w:rsidR="000E21F3" w:rsidRDefault="000E21F3" w:rsidP="00AE46B7">
      <w:pPr>
        <w:spacing w:after="0"/>
      </w:pPr>
      <w:r>
        <w:separator/>
      </w:r>
    </w:p>
  </w:endnote>
  <w:endnote w:type="continuationSeparator" w:id="0">
    <w:p w14:paraId="1A8B9567" w14:textId="77777777" w:rsidR="000E21F3" w:rsidRDefault="000E21F3" w:rsidP="00AE46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538329"/>
      <w:docPartObj>
        <w:docPartGallery w:val="Page Numbers (Bottom of Page)"/>
        <w:docPartUnique/>
      </w:docPartObj>
    </w:sdtPr>
    <w:sdtEndPr/>
    <w:sdtContent>
      <w:p w14:paraId="0091F5DC" w14:textId="72BC6F0C" w:rsidR="000E21F3" w:rsidRDefault="000E21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FF0" w:rsidRPr="00ED1FF0">
          <w:rPr>
            <w:noProof/>
            <w:lang w:val="de-DE"/>
          </w:rPr>
          <w:t>1</w:t>
        </w:r>
        <w:r>
          <w:fldChar w:fldCharType="end"/>
        </w:r>
      </w:p>
    </w:sdtContent>
  </w:sdt>
  <w:p w14:paraId="2C6236B0" w14:textId="77777777" w:rsidR="000E21F3" w:rsidRDefault="000E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42E3" w14:textId="77777777" w:rsidR="000E21F3" w:rsidRDefault="000E21F3" w:rsidP="00AE46B7">
      <w:pPr>
        <w:spacing w:after="0"/>
      </w:pPr>
      <w:r>
        <w:separator/>
      </w:r>
    </w:p>
  </w:footnote>
  <w:footnote w:type="continuationSeparator" w:id="0">
    <w:p w14:paraId="3D4E267F" w14:textId="77777777" w:rsidR="000E21F3" w:rsidRDefault="000E21F3" w:rsidP="00AE46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7EE3" w14:textId="2C46B177" w:rsidR="000E21F3" w:rsidRDefault="000E21F3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A12E9DD" wp14:editId="491D2D04">
          <wp:simplePos x="0" y="0"/>
          <wp:positionH relativeFrom="column">
            <wp:posOffset>-428625</wp:posOffset>
          </wp:positionH>
          <wp:positionV relativeFrom="paragraph">
            <wp:posOffset>-219710</wp:posOffset>
          </wp:positionV>
          <wp:extent cx="1590675" cy="637540"/>
          <wp:effectExtent l="0" t="0" r="952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-AGRI-FOOD Logo_v040319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6B32E" w14:textId="77777777" w:rsidR="000E21F3" w:rsidRDefault="000E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E80"/>
    <w:multiLevelType w:val="hybridMultilevel"/>
    <w:tmpl w:val="5C4A1768"/>
    <w:lvl w:ilvl="0" w:tplc="6E96F66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8E9"/>
    <w:multiLevelType w:val="hybridMultilevel"/>
    <w:tmpl w:val="1160E1F4"/>
    <w:lvl w:ilvl="0" w:tplc="03B8EEE0">
      <w:start w:val="1"/>
      <w:numFmt w:val="bullet"/>
      <w:pStyle w:val="List2"/>
      <w:lvlText w:val="›"/>
      <w:lvlJc w:val="left"/>
      <w:pPr>
        <w:ind w:left="1003" w:hanging="360"/>
      </w:pPr>
      <w:rPr>
        <w:rFonts w:ascii="Lato" w:hAnsi="Lato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ACE2061"/>
    <w:multiLevelType w:val="hybridMultilevel"/>
    <w:tmpl w:val="8B444536"/>
    <w:lvl w:ilvl="0" w:tplc="9408617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D9B1A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A2D"/>
    <w:multiLevelType w:val="hybridMultilevel"/>
    <w:tmpl w:val="6832DF42"/>
    <w:lvl w:ilvl="0" w:tplc="7D64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478D6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93743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2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9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D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5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140C"/>
    <w:multiLevelType w:val="hybridMultilevel"/>
    <w:tmpl w:val="96CEF5AA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2E7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4000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862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03B3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0CF4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671B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8C36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48FA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F3663"/>
    <w:multiLevelType w:val="hybridMultilevel"/>
    <w:tmpl w:val="2856C7AE"/>
    <w:lvl w:ilvl="0" w:tplc="39F859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8D9B1A"/>
        <w:sz w:val="28"/>
      </w:rPr>
    </w:lvl>
    <w:lvl w:ilvl="1" w:tplc="1318E9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A2D"/>
    <w:multiLevelType w:val="multilevel"/>
    <w:tmpl w:val="60B470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3E7405"/>
        <w:sz w:val="28"/>
        <w:u w:val="single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  <w:color w:val="3E7405"/>
        <w:sz w:val="28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E7405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3E7405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E7405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3E7405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E7405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3E7405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3E7405"/>
        <w:sz w:val="28"/>
        <w:u w:val="single"/>
      </w:rPr>
    </w:lvl>
  </w:abstractNum>
  <w:abstractNum w:abstractNumId="7" w15:restartNumberingAfterBreak="0">
    <w:nsid w:val="2F214C70"/>
    <w:multiLevelType w:val="hybridMultilevel"/>
    <w:tmpl w:val="50D68764"/>
    <w:lvl w:ilvl="0" w:tplc="0A1411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3366"/>
    <w:multiLevelType w:val="hybridMultilevel"/>
    <w:tmpl w:val="274E2162"/>
    <w:lvl w:ilvl="0" w:tplc="9DB478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4156"/>
    <w:multiLevelType w:val="hybridMultilevel"/>
    <w:tmpl w:val="46B64726"/>
    <w:lvl w:ilvl="0" w:tplc="591887C6">
      <w:numFmt w:val="bullet"/>
      <w:lvlText w:val="-"/>
      <w:lvlJc w:val="left"/>
      <w:pPr>
        <w:ind w:left="585" w:hanging="225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FB3"/>
    <w:multiLevelType w:val="hybridMultilevel"/>
    <w:tmpl w:val="1DD01444"/>
    <w:lvl w:ilvl="0" w:tplc="FBF237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8D9B1A"/>
        <w:sz w:val="28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6ACB"/>
    <w:multiLevelType w:val="hybridMultilevel"/>
    <w:tmpl w:val="6EDEA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5AA"/>
    <w:multiLevelType w:val="hybridMultilevel"/>
    <w:tmpl w:val="FF04EFB2"/>
    <w:lvl w:ilvl="0" w:tplc="904634BE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9097FEE"/>
    <w:multiLevelType w:val="hybridMultilevel"/>
    <w:tmpl w:val="2A5EDFD4"/>
    <w:lvl w:ilvl="0" w:tplc="6180F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18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021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B725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485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485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52D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248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E6E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5FF57D98"/>
    <w:multiLevelType w:val="hybridMultilevel"/>
    <w:tmpl w:val="1C22CF14"/>
    <w:lvl w:ilvl="0" w:tplc="612C6248">
      <w:start w:val="1"/>
      <w:numFmt w:val="bullet"/>
      <w:pStyle w:val="Liste1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E1DD9"/>
    <w:multiLevelType w:val="hybridMultilevel"/>
    <w:tmpl w:val="AF26B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262AC"/>
    <w:multiLevelType w:val="hybridMultilevel"/>
    <w:tmpl w:val="8B4C52E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4244E"/>
    <w:multiLevelType w:val="hybridMultilevel"/>
    <w:tmpl w:val="D8246ED0"/>
    <w:lvl w:ilvl="0" w:tplc="58029F8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E7405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47F48"/>
    <w:multiLevelType w:val="hybridMultilevel"/>
    <w:tmpl w:val="A9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472C"/>
    <w:multiLevelType w:val="hybridMultilevel"/>
    <w:tmpl w:val="6068D322"/>
    <w:lvl w:ilvl="0" w:tplc="7D64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66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43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2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9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D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5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00E6A"/>
    <w:multiLevelType w:val="hybridMultilevel"/>
    <w:tmpl w:val="60622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517FB"/>
    <w:multiLevelType w:val="hybridMultilevel"/>
    <w:tmpl w:val="5CB068B6"/>
    <w:lvl w:ilvl="0" w:tplc="51F0E9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F4104"/>
    <w:multiLevelType w:val="hybridMultilevel"/>
    <w:tmpl w:val="C26AD352"/>
    <w:lvl w:ilvl="0" w:tplc="81C4C0E2">
      <w:start w:val="1"/>
      <w:numFmt w:val="lowerLetter"/>
      <w:lvlText w:val="%1."/>
      <w:lvlJc w:val="left"/>
      <w:pPr>
        <w:ind w:left="417" w:hanging="360"/>
      </w:pPr>
      <w:rPr>
        <w:rFonts w:asciiTheme="minorHAnsi" w:eastAsiaTheme="minorHAnsi" w:hAnsiTheme="minorHAnsi" w:cstheme="minorHAnsi"/>
        <w:b/>
        <w:color w:val="8D9B1A"/>
        <w:sz w:val="28"/>
      </w:rPr>
    </w:lvl>
    <w:lvl w:ilvl="1" w:tplc="08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78952FB3"/>
    <w:multiLevelType w:val="hybridMultilevel"/>
    <w:tmpl w:val="65E22E52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9EF1018"/>
    <w:multiLevelType w:val="hybridMultilevel"/>
    <w:tmpl w:val="63144EDC"/>
    <w:lvl w:ilvl="0" w:tplc="51F0E9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33461"/>
    <w:multiLevelType w:val="hybridMultilevel"/>
    <w:tmpl w:val="9160AA6C"/>
    <w:lvl w:ilvl="0" w:tplc="B71680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9B01B5"/>
    <w:multiLevelType w:val="hybridMultilevel"/>
    <w:tmpl w:val="11C896D4"/>
    <w:lvl w:ilvl="0" w:tplc="6914C0BA">
      <w:start w:val="1"/>
      <w:numFmt w:val="decimal"/>
      <w:pStyle w:val="Kommentar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10892"/>
    <w:multiLevelType w:val="hybridMultilevel"/>
    <w:tmpl w:val="B5786D92"/>
    <w:lvl w:ilvl="0" w:tplc="E07EC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E7405"/>
        <w:sz w:val="28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6"/>
  </w:num>
  <w:num w:numId="4">
    <w:abstractNumId w:val="13"/>
  </w:num>
  <w:num w:numId="5">
    <w:abstractNumId w:val="8"/>
  </w:num>
  <w:num w:numId="6">
    <w:abstractNumId w:val="18"/>
  </w:num>
  <w:num w:numId="7">
    <w:abstractNumId w:val="11"/>
  </w:num>
  <w:num w:numId="8">
    <w:abstractNumId w:val="25"/>
  </w:num>
  <w:num w:numId="9">
    <w:abstractNumId w:val="23"/>
  </w:num>
  <w:num w:numId="10">
    <w:abstractNumId w:val="7"/>
  </w:num>
  <w:num w:numId="11">
    <w:abstractNumId w:val="19"/>
  </w:num>
  <w:num w:numId="12">
    <w:abstractNumId w:val="3"/>
  </w:num>
  <w:num w:numId="13">
    <w:abstractNumId w:val="27"/>
  </w:num>
  <w:num w:numId="14">
    <w:abstractNumId w:val="17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  <w:num w:numId="19">
    <w:abstractNumId w:val="22"/>
  </w:num>
  <w:num w:numId="20">
    <w:abstractNumId w:val="16"/>
  </w:num>
  <w:num w:numId="21">
    <w:abstractNumId w:val="14"/>
  </w:num>
  <w:num w:numId="22">
    <w:abstractNumId w:val="4"/>
  </w:num>
  <w:num w:numId="23">
    <w:abstractNumId w:val="1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C0"/>
    <w:rsid w:val="000063D9"/>
    <w:rsid w:val="00010BA3"/>
    <w:rsid w:val="000205A9"/>
    <w:rsid w:val="000256DE"/>
    <w:rsid w:val="00025E35"/>
    <w:rsid w:val="0006028D"/>
    <w:rsid w:val="0007195A"/>
    <w:rsid w:val="000727D4"/>
    <w:rsid w:val="00080B31"/>
    <w:rsid w:val="00096226"/>
    <w:rsid w:val="000E1E01"/>
    <w:rsid w:val="000E21F3"/>
    <w:rsid w:val="000F6E65"/>
    <w:rsid w:val="001079B9"/>
    <w:rsid w:val="001115A1"/>
    <w:rsid w:val="00123DAD"/>
    <w:rsid w:val="00124110"/>
    <w:rsid w:val="00143AF9"/>
    <w:rsid w:val="001574F7"/>
    <w:rsid w:val="00192FEE"/>
    <w:rsid w:val="001A45A5"/>
    <w:rsid w:val="001D0541"/>
    <w:rsid w:val="001D69D7"/>
    <w:rsid w:val="001F5921"/>
    <w:rsid w:val="00213DD0"/>
    <w:rsid w:val="00230CBD"/>
    <w:rsid w:val="0024389B"/>
    <w:rsid w:val="002679F2"/>
    <w:rsid w:val="00270CB4"/>
    <w:rsid w:val="0028524B"/>
    <w:rsid w:val="00293706"/>
    <w:rsid w:val="002959BF"/>
    <w:rsid w:val="002A1439"/>
    <w:rsid w:val="002B1FCD"/>
    <w:rsid w:val="002C2C88"/>
    <w:rsid w:val="002D57D4"/>
    <w:rsid w:val="002E04B8"/>
    <w:rsid w:val="002E2606"/>
    <w:rsid w:val="002E6140"/>
    <w:rsid w:val="002F4D30"/>
    <w:rsid w:val="003036A2"/>
    <w:rsid w:val="00304F0E"/>
    <w:rsid w:val="003334E7"/>
    <w:rsid w:val="00355CA6"/>
    <w:rsid w:val="00360091"/>
    <w:rsid w:val="00360825"/>
    <w:rsid w:val="0037736A"/>
    <w:rsid w:val="003B7B9A"/>
    <w:rsid w:val="003E07DA"/>
    <w:rsid w:val="003E7959"/>
    <w:rsid w:val="003F19B9"/>
    <w:rsid w:val="00415AB1"/>
    <w:rsid w:val="00422CB0"/>
    <w:rsid w:val="004238E6"/>
    <w:rsid w:val="00442BD2"/>
    <w:rsid w:val="004900B0"/>
    <w:rsid w:val="00491AB0"/>
    <w:rsid w:val="004A3A06"/>
    <w:rsid w:val="004C4DFE"/>
    <w:rsid w:val="004C6CE7"/>
    <w:rsid w:val="004C724F"/>
    <w:rsid w:val="004C73C2"/>
    <w:rsid w:val="0051411D"/>
    <w:rsid w:val="00520DC5"/>
    <w:rsid w:val="005212EA"/>
    <w:rsid w:val="0052742F"/>
    <w:rsid w:val="00544C8C"/>
    <w:rsid w:val="00550244"/>
    <w:rsid w:val="00593387"/>
    <w:rsid w:val="00597065"/>
    <w:rsid w:val="005B2088"/>
    <w:rsid w:val="005B2865"/>
    <w:rsid w:val="005B6195"/>
    <w:rsid w:val="005C12C9"/>
    <w:rsid w:val="005C405A"/>
    <w:rsid w:val="005F0413"/>
    <w:rsid w:val="00627FAD"/>
    <w:rsid w:val="00635683"/>
    <w:rsid w:val="00645017"/>
    <w:rsid w:val="006646F0"/>
    <w:rsid w:val="00687827"/>
    <w:rsid w:val="00692BAC"/>
    <w:rsid w:val="006B1056"/>
    <w:rsid w:val="006B1A86"/>
    <w:rsid w:val="006C7D92"/>
    <w:rsid w:val="006F46AC"/>
    <w:rsid w:val="00703570"/>
    <w:rsid w:val="00726FCB"/>
    <w:rsid w:val="0074441B"/>
    <w:rsid w:val="0077347F"/>
    <w:rsid w:val="00774B03"/>
    <w:rsid w:val="00775513"/>
    <w:rsid w:val="0079629D"/>
    <w:rsid w:val="007A46F5"/>
    <w:rsid w:val="007A729B"/>
    <w:rsid w:val="007D3E0C"/>
    <w:rsid w:val="007E7EE1"/>
    <w:rsid w:val="007F2FE1"/>
    <w:rsid w:val="007F3F52"/>
    <w:rsid w:val="007F64F6"/>
    <w:rsid w:val="0081167C"/>
    <w:rsid w:val="00814737"/>
    <w:rsid w:val="008305F5"/>
    <w:rsid w:val="00832F4F"/>
    <w:rsid w:val="008514F2"/>
    <w:rsid w:val="00894317"/>
    <w:rsid w:val="008A3786"/>
    <w:rsid w:val="008D7E74"/>
    <w:rsid w:val="008F01C4"/>
    <w:rsid w:val="008F340B"/>
    <w:rsid w:val="00906A52"/>
    <w:rsid w:val="0091643A"/>
    <w:rsid w:val="009329F1"/>
    <w:rsid w:val="0098341B"/>
    <w:rsid w:val="0098627D"/>
    <w:rsid w:val="009A4740"/>
    <w:rsid w:val="009D58AA"/>
    <w:rsid w:val="009D6530"/>
    <w:rsid w:val="009F58E3"/>
    <w:rsid w:val="00A12602"/>
    <w:rsid w:val="00A511C8"/>
    <w:rsid w:val="00A56F6E"/>
    <w:rsid w:val="00A57A54"/>
    <w:rsid w:val="00A649E2"/>
    <w:rsid w:val="00A658B6"/>
    <w:rsid w:val="00A83B46"/>
    <w:rsid w:val="00AB5469"/>
    <w:rsid w:val="00AB72EE"/>
    <w:rsid w:val="00AC06BD"/>
    <w:rsid w:val="00AC07C1"/>
    <w:rsid w:val="00AC08CA"/>
    <w:rsid w:val="00AD1690"/>
    <w:rsid w:val="00AD4549"/>
    <w:rsid w:val="00AE13E4"/>
    <w:rsid w:val="00AE46B7"/>
    <w:rsid w:val="00AF701C"/>
    <w:rsid w:val="00B05083"/>
    <w:rsid w:val="00B17CC0"/>
    <w:rsid w:val="00B213B6"/>
    <w:rsid w:val="00B431FB"/>
    <w:rsid w:val="00B55623"/>
    <w:rsid w:val="00B55EE5"/>
    <w:rsid w:val="00B8369E"/>
    <w:rsid w:val="00BD4FF8"/>
    <w:rsid w:val="00BE163E"/>
    <w:rsid w:val="00BE65B6"/>
    <w:rsid w:val="00BE729E"/>
    <w:rsid w:val="00BF4D6B"/>
    <w:rsid w:val="00C352E8"/>
    <w:rsid w:val="00C53967"/>
    <w:rsid w:val="00C7363B"/>
    <w:rsid w:val="00CC162A"/>
    <w:rsid w:val="00CC7F43"/>
    <w:rsid w:val="00D04194"/>
    <w:rsid w:val="00D33A3B"/>
    <w:rsid w:val="00D37B1F"/>
    <w:rsid w:val="00D6236A"/>
    <w:rsid w:val="00D70ED5"/>
    <w:rsid w:val="00D828B0"/>
    <w:rsid w:val="00DA15D0"/>
    <w:rsid w:val="00DA1F8A"/>
    <w:rsid w:val="00DB751E"/>
    <w:rsid w:val="00DC6323"/>
    <w:rsid w:val="00DE37A2"/>
    <w:rsid w:val="00DF11D1"/>
    <w:rsid w:val="00E01D5B"/>
    <w:rsid w:val="00E032EB"/>
    <w:rsid w:val="00E2077A"/>
    <w:rsid w:val="00E268B1"/>
    <w:rsid w:val="00E26913"/>
    <w:rsid w:val="00E4283B"/>
    <w:rsid w:val="00E44FBC"/>
    <w:rsid w:val="00E45B60"/>
    <w:rsid w:val="00EC13C6"/>
    <w:rsid w:val="00EC4D53"/>
    <w:rsid w:val="00ED1FF0"/>
    <w:rsid w:val="00EE2F3C"/>
    <w:rsid w:val="00EE53F7"/>
    <w:rsid w:val="00F04017"/>
    <w:rsid w:val="00F068AF"/>
    <w:rsid w:val="00F27609"/>
    <w:rsid w:val="00F704F8"/>
    <w:rsid w:val="00F769A9"/>
    <w:rsid w:val="00F973A1"/>
    <w:rsid w:val="00FA5A81"/>
    <w:rsid w:val="00FC6EE7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23E4C"/>
  <w15:docId w15:val="{B3AE7715-B1E7-4EB8-B34B-DF4F016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B7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5B6"/>
    <w:pPr>
      <w:keepNext/>
      <w:keepLines/>
      <w:spacing w:before="480" w:after="0"/>
      <w:outlineLvl w:val="0"/>
    </w:pPr>
    <w:rPr>
      <w:rFonts w:eastAsiaTheme="majorEastAsia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5B6"/>
    <w:pPr>
      <w:keepNext/>
      <w:keepLines/>
      <w:spacing w:before="200" w:after="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5B6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5B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5B6"/>
    <w:pPr>
      <w:spacing w:after="0"/>
    </w:pPr>
    <w:rPr>
      <w:rFonts w:ascii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5B6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65B6"/>
    <w:rPr>
      <w:rFonts w:ascii="Times New Roman" w:eastAsiaTheme="majorEastAsia" w:hAnsi="Times New Roman" w:cs="Times New Roman"/>
      <w:b/>
      <w:bCs/>
      <w:i/>
      <w:iCs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4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4F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customStyle="1" w:styleId="Kommentar">
    <w:name w:val="Kommentar"/>
    <w:basedOn w:val="Normal"/>
    <w:link w:val="KommentarZchn"/>
    <w:uiPriority w:val="10"/>
    <w:qFormat/>
    <w:rsid w:val="00AE46B7"/>
    <w:pPr>
      <w:numPr>
        <w:numId w:val="3"/>
      </w:numPr>
    </w:pPr>
  </w:style>
  <w:style w:type="character" w:customStyle="1" w:styleId="KommentarZchn">
    <w:name w:val="Kommentar Zchn"/>
    <w:basedOn w:val="DefaultParagraphFont"/>
    <w:link w:val="Kommentar"/>
    <w:uiPriority w:val="10"/>
    <w:rsid w:val="00AE46B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0244"/>
    <w:rPr>
      <w:i/>
      <w:iCs/>
    </w:rPr>
  </w:style>
  <w:style w:type="character" w:styleId="Hyperlink">
    <w:name w:val="Hyperlink"/>
    <w:basedOn w:val="DefaultParagraphFont"/>
    <w:uiPriority w:val="99"/>
    <w:unhideWhenUsed/>
    <w:rsid w:val="005141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2C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58E3"/>
    <w:pPr>
      <w:spacing w:after="0"/>
      <w:ind w:left="720"/>
      <w:contextualSpacing/>
    </w:pPr>
    <w:rPr>
      <w:rFonts w:asciiTheme="minorHAnsi" w:eastAsiaTheme="minorEastAsia" w:hAnsiTheme="minorHAnsi" w:cstheme="minorBidi"/>
      <w:lang w:val="it-IT" w:eastAsia="it-IT"/>
    </w:rPr>
  </w:style>
  <w:style w:type="paragraph" w:customStyle="1" w:styleId="Standardrationale">
    <w:name w:val="Standard_rationale"/>
    <w:basedOn w:val="Normal"/>
    <w:rsid w:val="004C73C2"/>
    <w:pPr>
      <w:spacing w:after="200" w:line="276" w:lineRule="auto"/>
      <w:jc w:val="both"/>
    </w:pPr>
    <w:rPr>
      <w:rFonts w:ascii="Arial" w:eastAsia="Times New Roman" w:hAnsi="Arial"/>
      <w:b/>
      <w:i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73C2"/>
    <w:rPr>
      <w:rFonts w:eastAsiaTheme="minorEastAsia"/>
      <w:sz w:val="24"/>
      <w:szCs w:val="24"/>
      <w:lang w:val="it-IT"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116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69A9"/>
    <w:pPr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2A1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3C6"/>
    <w:rPr>
      <w:color w:val="954F72" w:themeColor="followedHyperlink"/>
      <w:u w:val="single"/>
    </w:rPr>
  </w:style>
  <w:style w:type="paragraph" w:customStyle="1" w:styleId="Liste1">
    <w:name w:val="Liste 1"/>
    <w:basedOn w:val="Normal"/>
    <w:rsid w:val="00832F4F"/>
    <w:pPr>
      <w:numPr>
        <w:numId w:val="18"/>
      </w:numPr>
      <w:spacing w:before="120" w:after="0" w:line="276" w:lineRule="auto"/>
      <w:contextualSpacing/>
      <w:jc w:val="both"/>
    </w:pPr>
    <w:rPr>
      <w:rFonts w:ascii="Century Gothic" w:hAnsi="Century Gothic"/>
      <w:sz w:val="22"/>
      <w:szCs w:val="22"/>
      <w:lang w:val="nl-BE"/>
    </w:rPr>
  </w:style>
  <w:style w:type="paragraph" w:styleId="List2">
    <w:name w:val="List 2"/>
    <w:basedOn w:val="Normal"/>
    <w:uiPriority w:val="99"/>
    <w:unhideWhenUsed/>
    <w:rsid w:val="00E45B60"/>
    <w:pPr>
      <w:numPr>
        <w:numId w:val="23"/>
      </w:numPr>
      <w:spacing w:after="120" w:line="259" w:lineRule="auto"/>
      <w:ind w:left="511" w:hanging="227"/>
    </w:pPr>
    <w:rPr>
      <w:rFonts w:ascii="Century Gothic" w:eastAsia="Calibri" w:hAnsi="Century Gothic"/>
      <w:sz w:val="22"/>
      <w:szCs w:val="22"/>
    </w:rPr>
  </w:style>
  <w:style w:type="paragraph" w:customStyle="1" w:styleId="Default">
    <w:name w:val="Default"/>
    <w:link w:val="DefaultZchn"/>
    <w:rsid w:val="00E45B60"/>
    <w:pPr>
      <w:widowControl w:val="0"/>
      <w:autoSpaceDE w:val="0"/>
      <w:autoSpaceDN w:val="0"/>
      <w:adjustRightInd w:val="0"/>
      <w:spacing w:after="160" w:line="259" w:lineRule="auto"/>
    </w:pPr>
    <w:rPr>
      <w:rFonts w:ascii="Century Gothic" w:eastAsiaTheme="minorEastAsia" w:hAnsi="Century Gothic" w:cs="Century Gothic"/>
      <w:color w:val="000000"/>
      <w:lang w:val="it-IT" w:eastAsia="it-IT"/>
    </w:rPr>
  </w:style>
  <w:style w:type="character" w:customStyle="1" w:styleId="DefaultZchn">
    <w:name w:val="Default Zchn"/>
    <w:basedOn w:val="DefaultParagraphFont"/>
    <w:link w:val="Default"/>
    <w:rsid w:val="00E45B60"/>
    <w:rPr>
      <w:rFonts w:ascii="Century Gothic" w:eastAsiaTheme="minorEastAsia" w:hAnsi="Century Gothic" w:cs="Century Gothic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6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agrifood.eu/call_documents/449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FD1D-0A18-441C-BE09-0C43A612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Bundesanstalt für Landwirtschaft und Ernährung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Johannes</dc:creator>
  <cp:keywords/>
  <dc:description/>
  <cp:lastModifiedBy>Marijke Hunninck</cp:lastModifiedBy>
  <cp:revision>2</cp:revision>
  <cp:lastPrinted>2019-10-22T11:25:00Z</cp:lastPrinted>
  <dcterms:created xsi:type="dcterms:W3CDTF">2022-05-03T13:46:00Z</dcterms:created>
  <dcterms:modified xsi:type="dcterms:W3CDTF">2022-05-03T13:46:00Z</dcterms:modified>
</cp:coreProperties>
</file>